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508" w:rsidRPr="00B872BA" w:rsidRDefault="001A2508" w:rsidP="007F4E3B">
      <w:pPr>
        <w:spacing w:after="0" w:line="240" w:lineRule="auto"/>
        <w:ind w:right="-765"/>
        <w:jc w:val="center"/>
        <w:textAlignment w:val="baseline"/>
        <w:outlineLvl w:val="3"/>
        <w:rPr>
          <w:rFonts w:ascii="Arial" w:eastAsia="Times New Roman" w:hAnsi="Arial" w:cs="Arial"/>
          <w:b/>
          <w:bCs/>
          <w:caps/>
          <w:sz w:val="32"/>
          <w:szCs w:val="32"/>
          <w:lang w:eastAsia="lv-LV"/>
        </w:rPr>
      </w:pPr>
      <w:bookmarkStart w:id="0" w:name="_GoBack"/>
      <w:bookmarkEnd w:id="0"/>
      <w:r w:rsidRPr="00B872BA">
        <w:rPr>
          <w:rFonts w:ascii="Arial" w:eastAsia="Times New Roman" w:hAnsi="Arial" w:cs="Arial"/>
          <w:b/>
          <w:bCs/>
          <w:caps/>
          <w:sz w:val="32"/>
          <w:szCs w:val="32"/>
          <w:lang w:eastAsia="lv-LV"/>
        </w:rPr>
        <w:t>LIEPĀJAS MŪZIKAS, MĀKSLAS UN DIZAINA VIDUSSKOLA</w:t>
      </w:r>
    </w:p>
    <w:p w:rsidR="001A2508" w:rsidRPr="00B872BA" w:rsidRDefault="001A2508" w:rsidP="007F4E3B">
      <w:pPr>
        <w:spacing w:after="0" w:line="240" w:lineRule="auto"/>
        <w:ind w:right="-765"/>
        <w:jc w:val="center"/>
        <w:textAlignment w:val="baseline"/>
        <w:outlineLvl w:val="3"/>
        <w:rPr>
          <w:rFonts w:ascii="Arial" w:eastAsia="Times New Roman" w:hAnsi="Arial" w:cs="Arial"/>
          <w:b/>
          <w:bCs/>
          <w:caps/>
          <w:sz w:val="27"/>
          <w:szCs w:val="27"/>
          <w:lang w:eastAsia="lv-LV"/>
        </w:rPr>
      </w:pPr>
    </w:p>
    <w:p w:rsidR="001A2508" w:rsidRPr="001A2508" w:rsidRDefault="001A2508" w:rsidP="004C0118">
      <w:pPr>
        <w:spacing w:after="72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aps/>
          <w:sz w:val="27"/>
          <w:szCs w:val="27"/>
          <w:lang w:eastAsia="lv-LV"/>
        </w:rPr>
      </w:pPr>
      <w:r w:rsidRPr="001A2508">
        <w:rPr>
          <w:rFonts w:ascii="Arial" w:eastAsia="Times New Roman" w:hAnsi="Arial" w:cs="Arial"/>
          <w:b/>
          <w:bCs/>
          <w:caps/>
          <w:sz w:val="27"/>
          <w:szCs w:val="27"/>
          <w:lang w:eastAsia="lv-LV"/>
        </w:rPr>
        <w:t>IZGLĪTĪBAS PROGRAMMAS 2022./2023. MĀCĪBU GADAM</w:t>
      </w:r>
    </w:p>
    <w:p w:rsidR="004A5D67" w:rsidRDefault="001A2508" w:rsidP="004A5D67">
      <w:pPr>
        <w:spacing w:after="0" w:line="330" w:lineRule="atLeast"/>
        <w:ind w:right="-76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lv-LV"/>
        </w:rPr>
      </w:pPr>
      <w:r w:rsidRPr="001A2508">
        <w:rPr>
          <w:rFonts w:ascii="Arial" w:eastAsia="Times New Roman" w:hAnsi="Arial" w:cs="Arial"/>
          <w:sz w:val="24"/>
          <w:szCs w:val="24"/>
          <w:lang w:eastAsia="lv-LV"/>
        </w:rPr>
        <w:t>LMMDV piedāvātās izglītības programmas iestā</w:t>
      </w:r>
      <w:r w:rsidR="004A5D67">
        <w:rPr>
          <w:rFonts w:ascii="Arial" w:eastAsia="Times New Roman" w:hAnsi="Arial" w:cs="Arial"/>
          <w:sz w:val="24"/>
          <w:szCs w:val="24"/>
          <w:lang w:eastAsia="lv-LV"/>
        </w:rPr>
        <w:t xml:space="preserve">joties pēc 9. klases (ar iegūtu </w:t>
      </w:r>
      <w:r w:rsidRPr="001A2508">
        <w:rPr>
          <w:rFonts w:ascii="Arial" w:eastAsia="Times New Roman" w:hAnsi="Arial" w:cs="Arial"/>
          <w:sz w:val="24"/>
          <w:szCs w:val="24"/>
          <w:lang w:eastAsia="lv-LV"/>
        </w:rPr>
        <w:t>vispārējo pamata izg</w:t>
      </w:r>
      <w:r w:rsidR="004A5D67">
        <w:rPr>
          <w:rFonts w:ascii="Arial" w:eastAsia="Times New Roman" w:hAnsi="Arial" w:cs="Arial"/>
          <w:sz w:val="24"/>
          <w:szCs w:val="24"/>
          <w:lang w:eastAsia="lv-LV"/>
        </w:rPr>
        <w:t>lītību) – mācību ilgums 4 gadi.</w:t>
      </w:r>
    </w:p>
    <w:p w:rsidR="004A5D67" w:rsidRDefault="004A5D67" w:rsidP="004A5D67">
      <w:pPr>
        <w:spacing w:after="0" w:line="330" w:lineRule="atLeast"/>
        <w:ind w:right="-766"/>
        <w:jc w:val="both"/>
        <w:textAlignment w:val="baseline"/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lv-LV"/>
        </w:rPr>
      </w:pPr>
    </w:p>
    <w:p w:rsidR="007F4E3B" w:rsidRDefault="001A2508" w:rsidP="007F4E3B">
      <w:pPr>
        <w:spacing w:after="0" w:line="330" w:lineRule="atLeast"/>
        <w:ind w:right="-766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lv-LV"/>
        </w:rPr>
      </w:pPr>
      <w:r w:rsidRPr="001A2508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lv-LV"/>
        </w:rPr>
        <w:t>Produktu dizains</w:t>
      </w:r>
      <w:r w:rsidRPr="001A250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lv-LV"/>
        </w:rPr>
        <w:t> </w:t>
      </w:r>
      <w:r w:rsidRPr="001A2508">
        <w:rPr>
          <w:rFonts w:ascii="Arial" w:eastAsia="Times New Roman" w:hAnsi="Arial" w:cs="Arial"/>
          <w:sz w:val="24"/>
          <w:szCs w:val="24"/>
          <w:lang w:eastAsia="lv-LV"/>
        </w:rPr>
        <w:t>(modulārā izglītības programma ar specializāciju):</w:t>
      </w:r>
      <w:r w:rsidRPr="001A2508">
        <w:rPr>
          <w:rFonts w:ascii="Arial" w:eastAsia="Times New Roman" w:hAnsi="Arial" w:cs="Arial"/>
          <w:sz w:val="24"/>
          <w:szCs w:val="24"/>
          <w:lang w:eastAsia="lv-LV"/>
        </w:rPr>
        <w:br/>
        <w:t>• Koka izstrādājumu dizains</w:t>
      </w:r>
      <w:r w:rsidRPr="001A2508">
        <w:rPr>
          <w:rFonts w:ascii="Arial" w:eastAsia="Times New Roman" w:hAnsi="Arial" w:cs="Arial"/>
          <w:sz w:val="24"/>
          <w:szCs w:val="24"/>
          <w:lang w:eastAsia="lv-LV"/>
        </w:rPr>
        <w:br/>
        <w:t>• Metāla izstrādājumu dizains</w:t>
      </w:r>
      <w:r w:rsidRPr="001A2508">
        <w:rPr>
          <w:rFonts w:ascii="Arial" w:eastAsia="Times New Roman" w:hAnsi="Arial" w:cs="Arial"/>
          <w:sz w:val="24"/>
          <w:szCs w:val="24"/>
          <w:lang w:eastAsia="lv-LV"/>
        </w:rPr>
        <w:br/>
        <w:t>•</w:t>
      </w:r>
      <w:r w:rsidR="007F4E3B">
        <w:rPr>
          <w:rFonts w:ascii="Arial" w:eastAsia="Times New Roman" w:hAnsi="Arial" w:cs="Arial"/>
          <w:sz w:val="24"/>
          <w:szCs w:val="24"/>
          <w:lang w:eastAsia="lv-LV"/>
        </w:rPr>
        <w:t xml:space="preserve"> Keramikas izstrādājumu dizains</w:t>
      </w:r>
    </w:p>
    <w:p w:rsidR="004A5D67" w:rsidRDefault="004A5D67" w:rsidP="00B872BA">
      <w:pPr>
        <w:spacing w:after="0" w:line="330" w:lineRule="atLeast"/>
        <w:textAlignment w:val="baseline"/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lv-LV"/>
        </w:rPr>
      </w:pPr>
    </w:p>
    <w:p w:rsidR="007F4E3B" w:rsidRDefault="001A2508" w:rsidP="00B872BA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lv-LV"/>
        </w:rPr>
      </w:pPr>
      <w:r w:rsidRPr="001A2508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lv-LV"/>
        </w:rPr>
        <w:t>Vizuālā māksla:</w:t>
      </w:r>
      <w:r w:rsidRPr="001A2508">
        <w:rPr>
          <w:rFonts w:ascii="Arial" w:eastAsia="Times New Roman" w:hAnsi="Arial" w:cs="Arial"/>
          <w:sz w:val="28"/>
          <w:szCs w:val="28"/>
          <w:lang w:eastAsia="lv-LV"/>
        </w:rPr>
        <w:br/>
      </w:r>
      <w:r w:rsidRPr="001A2508">
        <w:rPr>
          <w:rFonts w:ascii="Arial" w:eastAsia="Times New Roman" w:hAnsi="Arial" w:cs="Arial"/>
          <w:sz w:val="24"/>
          <w:szCs w:val="24"/>
          <w:lang w:eastAsia="lv-LV"/>
        </w:rPr>
        <w:t>• Glezniecība un grafika</w:t>
      </w:r>
      <w:r w:rsidRPr="001A2508">
        <w:rPr>
          <w:rFonts w:ascii="Arial" w:eastAsia="Times New Roman" w:hAnsi="Arial" w:cs="Arial"/>
          <w:sz w:val="24"/>
          <w:szCs w:val="24"/>
          <w:lang w:eastAsia="lv-LV"/>
        </w:rPr>
        <w:br/>
        <w:t>• Foto un video māksla</w:t>
      </w:r>
    </w:p>
    <w:p w:rsidR="004A5D67" w:rsidRDefault="001A2508" w:rsidP="00B872BA">
      <w:pPr>
        <w:spacing w:after="0" w:line="330" w:lineRule="atLeast"/>
        <w:textAlignment w:val="baseline"/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lv-LV"/>
        </w:rPr>
      </w:pPr>
      <w:r w:rsidRPr="001A2508">
        <w:rPr>
          <w:rFonts w:ascii="Arial" w:eastAsia="Times New Roman" w:hAnsi="Arial" w:cs="Arial"/>
          <w:sz w:val="24"/>
          <w:szCs w:val="24"/>
          <w:lang w:eastAsia="lv-LV"/>
        </w:rPr>
        <w:br/>
      </w:r>
      <w:r w:rsidRPr="001A2508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lv-LV"/>
        </w:rPr>
        <w:t>Modes aksesuāru dizains</w:t>
      </w:r>
      <w:r w:rsidRPr="001A2508">
        <w:rPr>
          <w:rFonts w:ascii="Arial" w:eastAsia="Times New Roman" w:hAnsi="Arial" w:cs="Arial"/>
          <w:sz w:val="24"/>
          <w:szCs w:val="24"/>
          <w:lang w:eastAsia="lv-LV"/>
        </w:rPr>
        <w:t> (modulārā izglītības programma):</w:t>
      </w:r>
      <w:r w:rsidRPr="001A2508">
        <w:rPr>
          <w:rFonts w:ascii="Arial" w:eastAsia="Times New Roman" w:hAnsi="Arial" w:cs="Arial"/>
          <w:sz w:val="24"/>
          <w:szCs w:val="24"/>
          <w:lang w:eastAsia="lv-LV"/>
        </w:rPr>
        <w:br/>
        <w:t>• Ādas izstrādājumu dizains</w:t>
      </w:r>
      <w:r w:rsidRPr="001A2508">
        <w:rPr>
          <w:rFonts w:ascii="Arial" w:eastAsia="Times New Roman" w:hAnsi="Arial" w:cs="Arial"/>
          <w:sz w:val="24"/>
          <w:szCs w:val="24"/>
          <w:lang w:eastAsia="lv-LV"/>
        </w:rPr>
        <w:br/>
        <w:t>• Tekstilizstrādājumu dizains</w:t>
      </w:r>
      <w:r w:rsidRPr="001A2508">
        <w:rPr>
          <w:rFonts w:ascii="Arial" w:eastAsia="Times New Roman" w:hAnsi="Arial" w:cs="Arial"/>
          <w:sz w:val="24"/>
          <w:szCs w:val="24"/>
          <w:lang w:eastAsia="lv-LV"/>
        </w:rPr>
        <w:br/>
        <w:t>• Metāla rotu dizains</w:t>
      </w:r>
      <w:r w:rsidRPr="001A2508">
        <w:rPr>
          <w:rFonts w:ascii="Arial" w:eastAsia="Times New Roman" w:hAnsi="Arial" w:cs="Arial"/>
          <w:sz w:val="24"/>
          <w:szCs w:val="24"/>
          <w:lang w:eastAsia="lv-LV"/>
        </w:rPr>
        <w:br/>
      </w:r>
    </w:p>
    <w:p w:rsidR="004A5D67" w:rsidRDefault="001A2508" w:rsidP="00B872BA">
      <w:pPr>
        <w:spacing w:after="0" w:line="330" w:lineRule="atLeast"/>
        <w:textAlignment w:val="baseline"/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lv-LV"/>
        </w:rPr>
      </w:pPr>
      <w:r w:rsidRPr="001A2508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lv-LV"/>
        </w:rPr>
        <w:t>Apģērbu dizains</w:t>
      </w:r>
      <w:r w:rsidRPr="001A2508">
        <w:rPr>
          <w:rFonts w:ascii="Arial" w:eastAsia="Times New Roman" w:hAnsi="Arial" w:cs="Arial"/>
          <w:sz w:val="28"/>
          <w:szCs w:val="28"/>
          <w:lang w:eastAsia="lv-LV"/>
        </w:rPr>
        <w:t> </w:t>
      </w:r>
      <w:r w:rsidRPr="001A2508">
        <w:rPr>
          <w:rFonts w:ascii="Arial" w:eastAsia="Times New Roman" w:hAnsi="Arial" w:cs="Arial"/>
          <w:sz w:val="24"/>
          <w:szCs w:val="24"/>
          <w:lang w:eastAsia="lv-LV"/>
        </w:rPr>
        <w:t>(modulārā izglītības programma)</w:t>
      </w:r>
      <w:r w:rsidRPr="001A2508">
        <w:rPr>
          <w:rFonts w:ascii="Arial" w:eastAsia="Times New Roman" w:hAnsi="Arial" w:cs="Arial"/>
          <w:sz w:val="24"/>
          <w:szCs w:val="24"/>
          <w:lang w:eastAsia="lv-LV"/>
        </w:rPr>
        <w:br/>
      </w:r>
    </w:p>
    <w:p w:rsidR="002A67D7" w:rsidRDefault="001A2508" w:rsidP="00B872BA">
      <w:pPr>
        <w:spacing w:after="0" w:line="330" w:lineRule="atLeast"/>
        <w:textAlignment w:val="baseline"/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lv-LV"/>
        </w:rPr>
      </w:pPr>
      <w:r w:rsidRPr="001A2508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lv-LV"/>
        </w:rPr>
        <w:t>Reklāmas dizains</w:t>
      </w:r>
      <w:r w:rsidRPr="001A250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lv-LV"/>
        </w:rPr>
        <w:t> </w:t>
      </w:r>
      <w:r w:rsidRPr="001A2508">
        <w:rPr>
          <w:rFonts w:ascii="Arial" w:eastAsia="Times New Roman" w:hAnsi="Arial" w:cs="Arial"/>
          <w:sz w:val="24"/>
          <w:szCs w:val="24"/>
          <w:lang w:eastAsia="lv-LV"/>
        </w:rPr>
        <w:t>(modulārā izglītības programma ar specializāciju)</w:t>
      </w:r>
      <w:r w:rsidRPr="001A2508">
        <w:rPr>
          <w:rFonts w:ascii="Arial" w:eastAsia="Times New Roman" w:hAnsi="Arial" w:cs="Arial"/>
          <w:sz w:val="24"/>
          <w:szCs w:val="24"/>
          <w:lang w:eastAsia="lv-LV"/>
        </w:rPr>
        <w:br/>
        <w:t>• Audiovizuālās komunikācijas dizains</w:t>
      </w:r>
      <w:r w:rsidRPr="001A2508">
        <w:rPr>
          <w:rFonts w:ascii="Arial" w:eastAsia="Times New Roman" w:hAnsi="Arial" w:cs="Arial"/>
          <w:sz w:val="24"/>
          <w:szCs w:val="24"/>
          <w:lang w:eastAsia="lv-LV"/>
        </w:rPr>
        <w:br/>
        <w:t>• Grafikas dizains</w:t>
      </w:r>
      <w:r w:rsidRPr="001A2508">
        <w:rPr>
          <w:rFonts w:ascii="Arial" w:eastAsia="Times New Roman" w:hAnsi="Arial" w:cs="Arial"/>
          <w:sz w:val="24"/>
          <w:szCs w:val="24"/>
          <w:lang w:eastAsia="lv-LV"/>
        </w:rPr>
        <w:br/>
      </w:r>
    </w:p>
    <w:p w:rsidR="001A2508" w:rsidRPr="001A2508" w:rsidRDefault="001A2508" w:rsidP="00B872BA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lv-LV"/>
        </w:rPr>
      </w:pPr>
      <w:r w:rsidRPr="001A2508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lv-LV"/>
        </w:rPr>
        <w:t>Vides dizains:</w:t>
      </w:r>
      <w:r w:rsidRPr="001A2508">
        <w:rPr>
          <w:rFonts w:ascii="Arial" w:eastAsia="Times New Roman" w:hAnsi="Arial" w:cs="Arial"/>
          <w:sz w:val="28"/>
          <w:szCs w:val="28"/>
          <w:lang w:eastAsia="lv-LV"/>
        </w:rPr>
        <w:br/>
      </w:r>
      <w:r w:rsidRPr="001A2508">
        <w:rPr>
          <w:rFonts w:ascii="Arial" w:eastAsia="Times New Roman" w:hAnsi="Arial" w:cs="Arial"/>
          <w:sz w:val="24"/>
          <w:szCs w:val="24"/>
          <w:lang w:eastAsia="lv-LV"/>
        </w:rPr>
        <w:t>• Interjera dizains (modulārā izglītības programma ar specializāciju)</w:t>
      </w:r>
      <w:r w:rsidRPr="001A2508">
        <w:rPr>
          <w:rFonts w:ascii="Arial" w:eastAsia="Times New Roman" w:hAnsi="Arial" w:cs="Arial"/>
          <w:sz w:val="24"/>
          <w:szCs w:val="24"/>
          <w:lang w:eastAsia="lv-LV"/>
        </w:rPr>
        <w:br/>
      </w:r>
      <w:r w:rsidRPr="001A2508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lv-LV"/>
        </w:rPr>
        <w:t>Arhitektūra</w:t>
      </w:r>
      <w:r w:rsidRPr="001A2508">
        <w:rPr>
          <w:rFonts w:ascii="Arial" w:eastAsia="Times New Roman" w:hAnsi="Arial" w:cs="Arial"/>
          <w:sz w:val="28"/>
          <w:szCs w:val="28"/>
          <w:lang w:eastAsia="lv-LV"/>
        </w:rPr>
        <w:br/>
      </w:r>
      <w:r w:rsidRPr="001A2508">
        <w:rPr>
          <w:rFonts w:ascii="inherit" w:eastAsia="Times New Roman" w:hAnsi="inherit" w:cs="Arial"/>
          <w:b/>
          <w:bCs/>
          <w:sz w:val="28"/>
          <w:szCs w:val="28"/>
          <w:bdr w:val="none" w:sz="0" w:space="0" w:color="auto" w:frame="1"/>
          <w:lang w:eastAsia="lv-LV"/>
        </w:rPr>
        <w:t>Vizuālā tēla stilists</w:t>
      </w:r>
    </w:p>
    <w:p w:rsidR="00B872BA" w:rsidRDefault="00B872BA" w:rsidP="001A2508">
      <w:pPr>
        <w:spacing w:after="72" w:line="240" w:lineRule="auto"/>
        <w:textAlignment w:val="baseline"/>
        <w:outlineLvl w:val="3"/>
        <w:rPr>
          <w:rFonts w:ascii="Arial" w:eastAsia="Times New Roman" w:hAnsi="Arial" w:cs="Arial"/>
          <w:b/>
          <w:bCs/>
          <w:caps/>
          <w:sz w:val="27"/>
          <w:szCs w:val="27"/>
          <w:lang w:eastAsia="lv-LV"/>
        </w:rPr>
      </w:pPr>
    </w:p>
    <w:p w:rsidR="001A2508" w:rsidRPr="004A5D67" w:rsidRDefault="001A2508" w:rsidP="001A2508">
      <w:pPr>
        <w:spacing w:after="72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lv-LV"/>
        </w:rPr>
      </w:pPr>
      <w:r w:rsidRPr="004A5D67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lv-LV"/>
        </w:rPr>
        <w:t>STIPENDIJAS</w:t>
      </w:r>
    </w:p>
    <w:p w:rsidR="007F4E3B" w:rsidRPr="002A67D7" w:rsidRDefault="001A2508" w:rsidP="002A67D7">
      <w:pPr>
        <w:spacing w:after="240" w:line="330" w:lineRule="atLeast"/>
        <w:ind w:right="-76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5D67">
        <w:rPr>
          <w:rFonts w:ascii="Times New Roman" w:eastAsia="Times New Roman" w:hAnsi="Times New Roman" w:cs="Times New Roman"/>
          <w:sz w:val="24"/>
          <w:szCs w:val="24"/>
          <w:lang w:eastAsia="lv-LV"/>
        </w:rPr>
        <w:t>Mācību procesa laikā audzēkņi var saņemt Paaugstināto stipendiju par labām sekmēm līdz 150 eiro.</w:t>
      </w:r>
    </w:p>
    <w:p w:rsidR="001A2508" w:rsidRPr="004A5D67" w:rsidRDefault="001A2508" w:rsidP="001A2508">
      <w:pPr>
        <w:spacing w:after="72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lv-LV"/>
        </w:rPr>
      </w:pPr>
      <w:r w:rsidRPr="004A5D67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lv-LV"/>
        </w:rPr>
        <w:t>KONTAKTINFORMĀCIJA</w:t>
      </w:r>
    </w:p>
    <w:p w:rsidR="007F4E3B" w:rsidRPr="004A5D67" w:rsidRDefault="001A2508" w:rsidP="007F4E3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5D67">
        <w:rPr>
          <w:rFonts w:ascii="Times New Roman" w:eastAsia="Times New Roman" w:hAnsi="Times New Roman" w:cs="Times New Roman"/>
          <w:sz w:val="24"/>
          <w:szCs w:val="24"/>
          <w:lang w:eastAsia="lv-LV"/>
        </w:rPr>
        <w:t>Ieva Vītola (ka</w:t>
      </w:r>
      <w:r w:rsidR="007F4E3B" w:rsidRPr="004A5D67">
        <w:rPr>
          <w:rFonts w:ascii="Times New Roman" w:eastAsia="Times New Roman" w:hAnsi="Times New Roman" w:cs="Times New Roman"/>
          <w:sz w:val="24"/>
          <w:szCs w:val="24"/>
          <w:lang w:eastAsia="lv-LV"/>
        </w:rPr>
        <w:t>nceleja, Alejas iela 18), tālr.</w:t>
      </w:r>
    </w:p>
    <w:p w:rsidR="007F4E3B" w:rsidRPr="004A5D67" w:rsidRDefault="001A2508" w:rsidP="004A5D67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5D67">
        <w:rPr>
          <w:rFonts w:ascii="Times New Roman" w:eastAsia="Times New Roman" w:hAnsi="Times New Roman" w:cs="Times New Roman"/>
          <w:sz w:val="24"/>
          <w:szCs w:val="24"/>
          <w:lang w:eastAsia="lv-LV"/>
        </w:rPr>
        <w:t>63423192, </w:t>
      </w:r>
      <w:hyperlink r:id="rId4" w:history="1">
        <w:r w:rsidRPr="004A5D67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lv-LV"/>
          </w:rPr>
          <w:t> ieva.vitola@lmmdv.edu.lv</w:t>
        </w:r>
      </w:hyperlink>
      <w:r w:rsidRPr="004A5D6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Dace Rozenbaha (struktūrvienības vadītāja, Alejas iela 18), tālr. 29708266, </w:t>
      </w:r>
      <w:hyperlink r:id="rId5" w:history="1">
        <w:r w:rsidRPr="004A5D67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lv-LV"/>
          </w:rPr>
          <w:t> dace.rozenbaha@lmmdv.edu.lv</w:t>
        </w:r>
      </w:hyperlink>
      <w:r w:rsidRPr="004A5D6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Inga Auziņa (direktore, Ausekļa iela 11/17), tālr. 29107355, </w:t>
      </w:r>
      <w:hyperlink r:id="rId6" w:history="1">
        <w:r w:rsidRPr="004A5D67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lv-LV"/>
          </w:rPr>
          <w:t> inga.auzina@lmmdv.edu.lv</w:t>
        </w:r>
      </w:hyperlink>
    </w:p>
    <w:sectPr w:rsidR="007F4E3B" w:rsidRPr="004A5D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08"/>
    <w:rsid w:val="001A2508"/>
    <w:rsid w:val="002A67D7"/>
    <w:rsid w:val="00436366"/>
    <w:rsid w:val="004A5D67"/>
    <w:rsid w:val="004C0118"/>
    <w:rsid w:val="00636E8D"/>
    <w:rsid w:val="007F4E3B"/>
    <w:rsid w:val="00B872BA"/>
    <w:rsid w:val="00CA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5274A-96E9-49A3-89AD-B75574B6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ga.auzina@lmmdv.edu.lv" TargetMode="External"/><Relationship Id="rId5" Type="http://schemas.openxmlformats.org/officeDocument/2006/relationships/hyperlink" Target="mailto:dace.rozenbaha@lmmdv.edu.lv" TargetMode="External"/><Relationship Id="rId4" Type="http://schemas.openxmlformats.org/officeDocument/2006/relationships/hyperlink" Target="mailto:ieva.vitola@lmmdv.ed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912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dcterms:created xsi:type="dcterms:W3CDTF">2022-03-29T07:36:00Z</dcterms:created>
  <dcterms:modified xsi:type="dcterms:W3CDTF">2022-03-29T07:36:00Z</dcterms:modified>
</cp:coreProperties>
</file>